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14AD6B7E" w:rsidR="002B6848" w:rsidRPr="009E1A58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0271CF">
        <w:rPr>
          <w:rFonts w:asciiTheme="minorHAnsi" w:hAnsiTheme="minorHAnsi"/>
          <w:sz w:val="24"/>
          <w:szCs w:val="24"/>
          <w:u w:val="single"/>
        </w:rPr>
        <w:t>15</w:t>
      </w:r>
      <w:r w:rsidR="00C51E83" w:rsidRPr="009E1A58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C51E83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0271CF">
        <w:rPr>
          <w:rFonts w:asciiTheme="minorHAnsi" w:hAnsiTheme="minorHAnsi"/>
          <w:sz w:val="24"/>
          <w:szCs w:val="24"/>
          <w:u w:val="single"/>
        </w:rPr>
        <w:t>January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</w:t>
      </w:r>
      <w:r w:rsidR="000271CF">
        <w:rPr>
          <w:rFonts w:asciiTheme="minorHAnsi" w:hAnsiTheme="minorHAnsi"/>
          <w:sz w:val="24"/>
          <w:szCs w:val="24"/>
          <w:u w:val="single"/>
        </w:rPr>
        <w:t>4</w:t>
      </w:r>
    </w:p>
    <w:p w14:paraId="7422BBBD" w14:textId="77777777" w:rsidR="00BA1E63" w:rsidRPr="00BA1E63" w:rsidRDefault="00BA1E63" w:rsidP="00BA1E63"/>
    <w:p w14:paraId="78A93162" w14:textId="161D6658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665E02">
        <w:rPr>
          <w:rFonts w:asciiTheme="minorHAnsi" w:hAnsiTheme="minorHAnsi"/>
          <w:b w:val="0"/>
          <w:sz w:val="24"/>
          <w:szCs w:val="24"/>
        </w:rPr>
        <w:t>118</w:t>
      </w:r>
      <w:r w:rsidR="00AA519F">
        <w:rPr>
          <w:rFonts w:asciiTheme="minorHAnsi" w:hAnsiTheme="minorHAnsi"/>
          <w:b w:val="0"/>
          <w:sz w:val="24"/>
          <w:szCs w:val="24"/>
        </w:rPr>
        <w:t>3rd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3A0A4D61" w:rsidR="002B6848" w:rsidRPr="0093610E" w:rsidRDefault="00AA519F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15</w:t>
      </w:r>
      <w:r w:rsidR="000D5653" w:rsidRPr="008A7F93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8A7F93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</w:rPr>
        <w:t>January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</w:t>
      </w:r>
      <w:r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01EF7600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075CBD">
        <w:rPr>
          <w:rFonts w:asciiTheme="minorHAnsi" w:hAnsiTheme="minorHAnsi"/>
          <w:szCs w:val="24"/>
        </w:rPr>
        <w:t>4</w:t>
      </w:r>
      <w:r w:rsidR="00E763F9" w:rsidRPr="00E763F9">
        <w:rPr>
          <w:rFonts w:asciiTheme="minorHAnsi" w:hAnsiTheme="minorHAnsi"/>
          <w:szCs w:val="24"/>
          <w:vertAlign w:val="superscript"/>
        </w:rPr>
        <w:t>th</w:t>
      </w:r>
      <w:r w:rsidR="00E763F9">
        <w:rPr>
          <w:rFonts w:asciiTheme="minorHAnsi" w:hAnsiTheme="minorHAnsi"/>
          <w:szCs w:val="24"/>
        </w:rPr>
        <w:t xml:space="preserve"> </w:t>
      </w:r>
      <w:r w:rsidR="0061654D">
        <w:rPr>
          <w:rFonts w:asciiTheme="minorHAnsi" w:hAnsiTheme="minorHAnsi"/>
          <w:szCs w:val="24"/>
        </w:rPr>
        <w:t xml:space="preserve">December </w:t>
      </w:r>
      <w:r w:rsidR="00C13B72">
        <w:rPr>
          <w:rFonts w:asciiTheme="minorHAnsi" w:hAnsiTheme="minorHAnsi"/>
          <w:szCs w:val="24"/>
        </w:rPr>
        <w:t>2023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6BFF626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Report.</w:t>
      </w:r>
    </w:p>
    <w:p w14:paraId="2B5C276D" w14:textId="1584BA8C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</w:p>
    <w:p w14:paraId="77196962" w14:textId="01EA5B5F" w:rsidR="002B6848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Environmental Issues and Concerns.</w:t>
      </w:r>
    </w:p>
    <w:p w14:paraId="29E6B474" w14:textId="69CE3005" w:rsidR="002B6848" w:rsidRPr="00A11C63" w:rsidRDefault="00A44CDB" w:rsidP="00A11C63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</w:t>
      </w:r>
      <w:r w:rsidR="00A11C63">
        <w:rPr>
          <w:rFonts w:asciiTheme="minorHAnsi" w:hAnsiTheme="minorHAnsi"/>
          <w:sz w:val="24"/>
          <w:szCs w:val="24"/>
        </w:rPr>
        <w:t xml:space="preserve">  </w:t>
      </w:r>
      <w:r w:rsidR="00171424" w:rsidRPr="00A11C63">
        <w:rPr>
          <w:rFonts w:asciiTheme="minorHAnsi" w:hAnsiTheme="minorHAnsi"/>
          <w:sz w:val="24"/>
          <w:szCs w:val="24"/>
        </w:rPr>
        <w:t>Highways and Footpaths.</w:t>
      </w:r>
    </w:p>
    <w:p w14:paraId="236C3D17" w14:textId="0521D91F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SPIDS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764C4DB3" w14:textId="1A2668D6" w:rsidR="00D43C0F" w:rsidRPr="00D43C0F" w:rsidRDefault="007A35BB" w:rsidP="00D43C0F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TTRO’s (</w:t>
      </w:r>
      <w:r w:rsidR="00C561C4">
        <w:rPr>
          <w:rFonts w:asciiTheme="minorHAnsi" w:hAnsiTheme="minorHAnsi"/>
          <w:sz w:val="24"/>
          <w:szCs w:val="24"/>
        </w:rPr>
        <w:t>Lanc</w:t>
      </w:r>
      <w:r w:rsidR="00392F98">
        <w:rPr>
          <w:rFonts w:asciiTheme="minorHAnsi" w:hAnsiTheme="minorHAnsi"/>
          <w:sz w:val="24"/>
          <w:szCs w:val="24"/>
        </w:rPr>
        <w:t>a</w:t>
      </w:r>
      <w:r w:rsidR="00C561C4">
        <w:rPr>
          <w:rFonts w:asciiTheme="minorHAnsi" w:hAnsiTheme="minorHAnsi"/>
          <w:sz w:val="24"/>
          <w:szCs w:val="24"/>
        </w:rPr>
        <w:t>s</w:t>
      </w:r>
      <w:r w:rsidR="00392F98">
        <w:rPr>
          <w:rFonts w:asciiTheme="minorHAnsi" w:hAnsiTheme="minorHAnsi"/>
          <w:sz w:val="24"/>
          <w:szCs w:val="24"/>
        </w:rPr>
        <w:t>hire</w:t>
      </w:r>
      <w:r w:rsidR="00C561C4">
        <w:rPr>
          <w:rFonts w:asciiTheme="minorHAnsi" w:hAnsiTheme="minorHAnsi"/>
          <w:sz w:val="24"/>
          <w:szCs w:val="24"/>
        </w:rPr>
        <w:t xml:space="preserve"> County Council Temporary Traffic Orders)</w:t>
      </w:r>
    </w:p>
    <w:p w14:paraId="09DA999E" w14:textId="68A7FB2E" w:rsidR="00D43C0F" w:rsidRPr="00DE6282" w:rsidRDefault="00DE6282" w:rsidP="00DE6282">
      <w:pPr>
        <w:spacing w:after="0"/>
        <w:ind w:left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    Public Footpaths</w:t>
      </w:r>
    </w:p>
    <w:p w14:paraId="7A5C8146" w14:textId="684DC064" w:rsidR="002F7AA2" w:rsidRPr="00D43C0F" w:rsidRDefault="009F3225" w:rsidP="00D43C0F">
      <w:pPr>
        <w:spacing w:after="0"/>
        <w:rPr>
          <w:rFonts w:asciiTheme="minorHAnsi" w:hAnsiTheme="minorHAnsi"/>
          <w:sz w:val="24"/>
          <w:szCs w:val="24"/>
        </w:rPr>
      </w:pPr>
      <w:r w:rsidRPr="00D43C0F">
        <w:rPr>
          <w:rFonts w:asciiTheme="minorHAnsi" w:hAnsiTheme="minorHAnsi"/>
          <w:szCs w:val="24"/>
        </w:rPr>
        <w:t xml:space="preserve">9. </w:t>
      </w:r>
      <w:r w:rsidR="00171424" w:rsidRPr="00D43C0F">
        <w:rPr>
          <w:rFonts w:asciiTheme="minorHAnsi" w:hAnsiTheme="minorHAnsi"/>
          <w:szCs w:val="24"/>
        </w:rPr>
        <w:t xml:space="preserve">Chorley </w:t>
      </w:r>
      <w:r w:rsidR="005142E6" w:rsidRPr="00D43C0F">
        <w:rPr>
          <w:rFonts w:asciiTheme="minorHAnsi" w:hAnsiTheme="minorHAnsi"/>
          <w:szCs w:val="24"/>
        </w:rPr>
        <w:t xml:space="preserve">District </w:t>
      </w:r>
      <w:r w:rsidR="00171424" w:rsidRPr="00D43C0F">
        <w:rPr>
          <w:rFonts w:asciiTheme="minorHAnsi" w:hAnsiTheme="minorHAnsi"/>
          <w:szCs w:val="24"/>
        </w:rPr>
        <w:t xml:space="preserve">Council </w:t>
      </w:r>
      <w:r w:rsidR="005142E6" w:rsidRPr="00D43C0F">
        <w:rPr>
          <w:rFonts w:asciiTheme="minorHAnsi" w:hAnsiTheme="minorHAnsi"/>
          <w:szCs w:val="24"/>
        </w:rPr>
        <w:t>and Lancas</w:t>
      </w:r>
      <w:r w:rsidR="006B6DC8" w:rsidRPr="00D43C0F">
        <w:rPr>
          <w:rFonts w:asciiTheme="minorHAnsi" w:hAnsiTheme="minorHAnsi"/>
          <w:szCs w:val="24"/>
        </w:rPr>
        <w:t>hire</w:t>
      </w:r>
      <w:r w:rsidR="005142E6" w:rsidRPr="00D43C0F">
        <w:rPr>
          <w:rFonts w:asciiTheme="minorHAnsi" w:hAnsiTheme="minorHAnsi"/>
          <w:szCs w:val="24"/>
        </w:rPr>
        <w:t xml:space="preserve"> County </w:t>
      </w:r>
      <w:r w:rsidR="002E7565" w:rsidRPr="00D43C0F">
        <w:rPr>
          <w:rFonts w:asciiTheme="minorHAnsi" w:hAnsiTheme="minorHAnsi"/>
          <w:szCs w:val="24"/>
        </w:rPr>
        <w:t xml:space="preserve">Council </w:t>
      </w:r>
      <w:r w:rsidR="00171424" w:rsidRPr="00D43C0F">
        <w:rPr>
          <w:rFonts w:asciiTheme="minorHAnsi" w:hAnsiTheme="minorHAnsi"/>
          <w:szCs w:val="24"/>
        </w:rPr>
        <w:t>Report</w:t>
      </w:r>
    </w:p>
    <w:p w14:paraId="7ADD20BB" w14:textId="3A650A67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Planning Report</w:t>
      </w:r>
    </w:p>
    <w:p w14:paraId="103DB1D4" w14:textId="6817BC26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11</w:t>
      </w:r>
      <w:r w:rsidR="00283C97">
        <w:rPr>
          <w:rFonts w:asciiTheme="minorHAnsi" w:hAnsiTheme="minorHAnsi"/>
          <w:szCs w:val="24"/>
        </w:rPr>
        <w:t>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Accounts for Payment</w:t>
      </w:r>
    </w:p>
    <w:p w14:paraId="29DBCA4A" w14:textId="5602A419" w:rsidR="002B6848" w:rsidRDefault="006B6DC8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Parish Finances.</w:t>
      </w:r>
    </w:p>
    <w:p w14:paraId="604098AF" w14:textId="6F47EEBF" w:rsidR="00032690" w:rsidRDefault="00DB3AB9" w:rsidP="00665E02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General Account Monies</w:t>
      </w:r>
    </w:p>
    <w:p w14:paraId="3B636A51" w14:textId="227681C9" w:rsidR="00A96F84" w:rsidRPr="00A65BE0" w:rsidRDefault="00823133" w:rsidP="00A65BE0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CIL Monies</w:t>
      </w:r>
    </w:p>
    <w:p w14:paraId="5E8DB394" w14:textId="5AD6E181" w:rsidR="00665E02" w:rsidRPr="00CF2740" w:rsidRDefault="000C27DE" w:rsidP="00CF2740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Land adjacent to </w:t>
      </w: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Post Office</w:t>
      </w:r>
    </w:p>
    <w:p w14:paraId="7A51FEA1" w14:textId="2F589283" w:rsidR="002B6848" w:rsidRPr="0093610E" w:rsidRDefault="00B96783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 xml:space="preserve">and </w:t>
      </w:r>
      <w:proofErr w:type="gramStart"/>
      <w:r w:rsidR="00DA5FD9">
        <w:rPr>
          <w:rFonts w:asciiTheme="minorHAnsi" w:hAnsiTheme="minorHAnsi"/>
          <w:szCs w:val="24"/>
        </w:rPr>
        <w:t>Social Media</w:t>
      </w:r>
      <w:proofErr w:type="gramEnd"/>
    </w:p>
    <w:p w14:paraId="36A271C8" w14:textId="46B75992" w:rsidR="002B6848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Correspondence Received</w:t>
      </w:r>
    </w:p>
    <w:p w14:paraId="40C7ED99" w14:textId="1CDA6602" w:rsidR="001C372B" w:rsidRPr="0093610E" w:rsidRDefault="00245868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Meeting dates for 2024/25 – to be </w:t>
      </w:r>
      <w:proofErr w:type="gramStart"/>
      <w:r>
        <w:rPr>
          <w:rFonts w:asciiTheme="minorHAnsi" w:hAnsiTheme="minorHAnsi"/>
          <w:szCs w:val="24"/>
        </w:rPr>
        <w:t>agreed</w:t>
      </w:r>
      <w:proofErr w:type="gramEnd"/>
    </w:p>
    <w:p w14:paraId="10F3D2E9" w14:textId="1260B588" w:rsidR="002B6848" w:rsidRPr="0093610E" w:rsidRDefault="000C27DE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Date of Next Meeting – </w:t>
      </w:r>
      <w:r w:rsidR="00392F98">
        <w:rPr>
          <w:rFonts w:asciiTheme="minorHAnsi" w:hAnsiTheme="minorHAnsi"/>
          <w:szCs w:val="24"/>
        </w:rPr>
        <w:t>1</w:t>
      </w:r>
      <w:r w:rsidR="001C372B">
        <w:rPr>
          <w:rFonts w:asciiTheme="minorHAnsi" w:hAnsiTheme="minorHAnsi"/>
          <w:szCs w:val="24"/>
        </w:rPr>
        <w:t>9</w:t>
      </w:r>
      <w:r w:rsidR="00392F98" w:rsidRPr="00392F98">
        <w:rPr>
          <w:rFonts w:asciiTheme="minorHAnsi" w:hAnsiTheme="minorHAnsi"/>
          <w:szCs w:val="24"/>
          <w:vertAlign w:val="superscript"/>
        </w:rPr>
        <w:t>th</w:t>
      </w:r>
      <w:r w:rsidR="00392F98">
        <w:rPr>
          <w:rFonts w:asciiTheme="minorHAnsi" w:hAnsiTheme="minorHAnsi"/>
          <w:szCs w:val="24"/>
        </w:rPr>
        <w:t xml:space="preserve"> </w:t>
      </w:r>
      <w:r w:rsidR="001C372B">
        <w:rPr>
          <w:rFonts w:asciiTheme="minorHAnsi" w:hAnsiTheme="minorHAnsi"/>
          <w:szCs w:val="24"/>
        </w:rPr>
        <w:t>Febr</w:t>
      </w:r>
      <w:r w:rsidR="00392F98">
        <w:rPr>
          <w:rFonts w:asciiTheme="minorHAnsi" w:hAnsiTheme="minorHAnsi"/>
          <w:szCs w:val="24"/>
        </w:rPr>
        <w:t>uary</w:t>
      </w:r>
      <w:r w:rsidR="0056025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202</w:t>
      </w:r>
      <w:r w:rsidR="00823133">
        <w:rPr>
          <w:rFonts w:asciiTheme="minorHAnsi" w:hAnsiTheme="minorHAnsi"/>
          <w:szCs w:val="24"/>
        </w:rPr>
        <w:t>4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p w14:paraId="60B7F551" w14:textId="77777777" w:rsidR="00593320" w:rsidRDefault="00593320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</w:p>
    <w:p w14:paraId="36A70A3E" w14:textId="027D3E73" w:rsidR="00593320" w:rsidRPr="0093610E" w:rsidRDefault="00593320" w:rsidP="00593320">
      <w:pPr>
        <w:pStyle w:val="BodyText3858D7CFB-ED40-4347-BF05-701D383B685F858D7CFB-ED40-4347-BF05-701D383B685F"/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593320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A31C" w14:textId="77777777" w:rsidR="00FA090F" w:rsidRDefault="00FA090F" w:rsidP="00171424">
      <w:r>
        <w:separator/>
      </w:r>
    </w:p>
  </w:endnote>
  <w:endnote w:type="continuationSeparator" w:id="0">
    <w:p w14:paraId="4181C42B" w14:textId="77777777" w:rsidR="00FA090F" w:rsidRDefault="00FA090F" w:rsidP="00171424">
      <w:r>
        <w:continuationSeparator/>
      </w:r>
    </w:p>
  </w:endnote>
  <w:endnote w:type="continuationNotice" w:id="1">
    <w:p w14:paraId="46AE857B" w14:textId="77777777" w:rsidR="00FA090F" w:rsidRDefault="00FA09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D709" w14:textId="77777777" w:rsidR="00FA090F" w:rsidRDefault="00FA090F" w:rsidP="00171424">
      <w:r>
        <w:separator/>
      </w:r>
    </w:p>
  </w:footnote>
  <w:footnote w:type="continuationSeparator" w:id="0">
    <w:p w14:paraId="70602820" w14:textId="77777777" w:rsidR="00FA090F" w:rsidRDefault="00FA090F" w:rsidP="00171424">
      <w:r>
        <w:continuationSeparator/>
      </w:r>
    </w:p>
  </w:footnote>
  <w:footnote w:type="continuationNotice" w:id="1">
    <w:p w14:paraId="219C8DEE" w14:textId="77777777" w:rsidR="00FA090F" w:rsidRDefault="00FA09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4AB0D6A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E34C3"/>
    <w:multiLevelType w:val="hybridMultilevel"/>
    <w:tmpl w:val="59C8B9D2"/>
    <w:lvl w:ilvl="0" w:tplc="3D88DD7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014D8"/>
    <w:multiLevelType w:val="singleLevel"/>
    <w:tmpl w:val="AB0C9904"/>
    <w:lvl w:ilvl="0">
      <w:start w:val="12"/>
      <w:numFmt w:val="decimal"/>
      <w:suff w:val="space"/>
      <w:lvlText w:val="%1."/>
      <w:lvlJc w:val="left"/>
    </w:lvl>
  </w:abstractNum>
  <w:abstractNum w:abstractNumId="11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F1A2B"/>
    <w:multiLevelType w:val="hybridMultilevel"/>
    <w:tmpl w:val="7EAAE04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10"/>
  </w:num>
  <w:num w:numId="5" w16cid:durableId="1009140718">
    <w:abstractNumId w:val="11"/>
  </w:num>
  <w:num w:numId="6" w16cid:durableId="3827177">
    <w:abstractNumId w:val="4"/>
  </w:num>
  <w:num w:numId="7" w16cid:durableId="1564952754">
    <w:abstractNumId w:val="5"/>
  </w:num>
  <w:num w:numId="8" w16cid:durableId="1727948526">
    <w:abstractNumId w:val="6"/>
  </w:num>
  <w:num w:numId="9" w16cid:durableId="569003634">
    <w:abstractNumId w:val="8"/>
  </w:num>
  <w:num w:numId="10" w16cid:durableId="1548756427">
    <w:abstractNumId w:val="9"/>
  </w:num>
  <w:num w:numId="11" w16cid:durableId="1679650522">
    <w:abstractNumId w:val="7"/>
  </w:num>
  <w:num w:numId="12" w16cid:durableId="807864657">
    <w:abstractNumId w:val="3"/>
  </w:num>
  <w:num w:numId="13" w16cid:durableId="1730880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8A1"/>
    <w:rsid w:val="000271CF"/>
    <w:rsid w:val="00032690"/>
    <w:rsid w:val="000356BF"/>
    <w:rsid w:val="00036760"/>
    <w:rsid w:val="00063BBA"/>
    <w:rsid w:val="00075CBD"/>
    <w:rsid w:val="000B2E74"/>
    <w:rsid w:val="000C27DE"/>
    <w:rsid w:val="000D5653"/>
    <w:rsid w:val="000E1B74"/>
    <w:rsid w:val="00155831"/>
    <w:rsid w:val="00171424"/>
    <w:rsid w:val="00172A27"/>
    <w:rsid w:val="001824B1"/>
    <w:rsid w:val="001B69A3"/>
    <w:rsid w:val="001C372B"/>
    <w:rsid w:val="001D177B"/>
    <w:rsid w:val="001D2CA4"/>
    <w:rsid w:val="001E23EF"/>
    <w:rsid w:val="001E2FF9"/>
    <w:rsid w:val="001E33A1"/>
    <w:rsid w:val="001E73DB"/>
    <w:rsid w:val="00206BB9"/>
    <w:rsid w:val="00245868"/>
    <w:rsid w:val="00283C97"/>
    <w:rsid w:val="002B6848"/>
    <w:rsid w:val="002E7565"/>
    <w:rsid w:val="002F7AA2"/>
    <w:rsid w:val="00313C4C"/>
    <w:rsid w:val="00317F07"/>
    <w:rsid w:val="0036201E"/>
    <w:rsid w:val="003705AB"/>
    <w:rsid w:val="00392F98"/>
    <w:rsid w:val="003C61D1"/>
    <w:rsid w:val="003D2F1F"/>
    <w:rsid w:val="003F0F3C"/>
    <w:rsid w:val="00436BC4"/>
    <w:rsid w:val="00450498"/>
    <w:rsid w:val="00491536"/>
    <w:rsid w:val="004925D2"/>
    <w:rsid w:val="004C4A91"/>
    <w:rsid w:val="004C7117"/>
    <w:rsid w:val="004F7B00"/>
    <w:rsid w:val="005142E6"/>
    <w:rsid w:val="005278B6"/>
    <w:rsid w:val="0053648F"/>
    <w:rsid w:val="00543B81"/>
    <w:rsid w:val="005572DE"/>
    <w:rsid w:val="0056025E"/>
    <w:rsid w:val="005648C6"/>
    <w:rsid w:val="0057456B"/>
    <w:rsid w:val="0057641C"/>
    <w:rsid w:val="00593320"/>
    <w:rsid w:val="005E42B2"/>
    <w:rsid w:val="006135E8"/>
    <w:rsid w:val="0061654D"/>
    <w:rsid w:val="00665E02"/>
    <w:rsid w:val="00696354"/>
    <w:rsid w:val="006B6DC8"/>
    <w:rsid w:val="006D07DC"/>
    <w:rsid w:val="006E6FE6"/>
    <w:rsid w:val="007129F5"/>
    <w:rsid w:val="00731690"/>
    <w:rsid w:val="00735072"/>
    <w:rsid w:val="00750F1F"/>
    <w:rsid w:val="00757ECC"/>
    <w:rsid w:val="00792035"/>
    <w:rsid w:val="0079663C"/>
    <w:rsid w:val="007A123F"/>
    <w:rsid w:val="007A35BB"/>
    <w:rsid w:val="007F58BF"/>
    <w:rsid w:val="00823133"/>
    <w:rsid w:val="008541CF"/>
    <w:rsid w:val="00864164"/>
    <w:rsid w:val="008A5374"/>
    <w:rsid w:val="008A579E"/>
    <w:rsid w:val="008A7F93"/>
    <w:rsid w:val="008D58CB"/>
    <w:rsid w:val="008E36AA"/>
    <w:rsid w:val="00903305"/>
    <w:rsid w:val="00915A96"/>
    <w:rsid w:val="009276E5"/>
    <w:rsid w:val="0093610E"/>
    <w:rsid w:val="00941DFA"/>
    <w:rsid w:val="0096327E"/>
    <w:rsid w:val="009D3521"/>
    <w:rsid w:val="009E1A58"/>
    <w:rsid w:val="009F3225"/>
    <w:rsid w:val="00A11C63"/>
    <w:rsid w:val="00A1259B"/>
    <w:rsid w:val="00A166EF"/>
    <w:rsid w:val="00A178FC"/>
    <w:rsid w:val="00A44CDB"/>
    <w:rsid w:val="00A65BE0"/>
    <w:rsid w:val="00A70BB6"/>
    <w:rsid w:val="00A96F84"/>
    <w:rsid w:val="00AA519F"/>
    <w:rsid w:val="00AB3699"/>
    <w:rsid w:val="00B47BF4"/>
    <w:rsid w:val="00B74F99"/>
    <w:rsid w:val="00B96783"/>
    <w:rsid w:val="00BA1E63"/>
    <w:rsid w:val="00C04714"/>
    <w:rsid w:val="00C13B72"/>
    <w:rsid w:val="00C16FBA"/>
    <w:rsid w:val="00C21BA1"/>
    <w:rsid w:val="00C51E83"/>
    <w:rsid w:val="00C52479"/>
    <w:rsid w:val="00C561C4"/>
    <w:rsid w:val="00C621A8"/>
    <w:rsid w:val="00C66776"/>
    <w:rsid w:val="00C840F8"/>
    <w:rsid w:val="00CB79C4"/>
    <w:rsid w:val="00CF2740"/>
    <w:rsid w:val="00D260BC"/>
    <w:rsid w:val="00D43C0F"/>
    <w:rsid w:val="00D71697"/>
    <w:rsid w:val="00D876D0"/>
    <w:rsid w:val="00DA5FD9"/>
    <w:rsid w:val="00DB3AB9"/>
    <w:rsid w:val="00DD20EB"/>
    <w:rsid w:val="00DE6282"/>
    <w:rsid w:val="00DF1D63"/>
    <w:rsid w:val="00E37AD2"/>
    <w:rsid w:val="00E44DF9"/>
    <w:rsid w:val="00E763F9"/>
    <w:rsid w:val="00EA5F61"/>
    <w:rsid w:val="00EE0C3C"/>
    <w:rsid w:val="00EE2D5F"/>
    <w:rsid w:val="00F14D51"/>
    <w:rsid w:val="00F60198"/>
    <w:rsid w:val="00F661F8"/>
    <w:rsid w:val="00FA090F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CE/CCJ/F.1	</vt:lpstr>
    </vt:vector>
  </TitlesOfParts>
  <Manager/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3</cp:revision>
  <cp:lastPrinted>2023-12-30T12:02:00Z</cp:lastPrinted>
  <dcterms:created xsi:type="dcterms:W3CDTF">2023-12-30T11:53:00Z</dcterms:created>
  <dcterms:modified xsi:type="dcterms:W3CDTF">2023-12-30T11:54:00Z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